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93" w:rsidRPr="00414846" w:rsidRDefault="00C24893" w:rsidP="00EB701C">
      <w:pPr>
        <w:jc w:val="center"/>
        <w:rPr>
          <w:b/>
          <w:sz w:val="28"/>
          <w:szCs w:val="28"/>
          <w:lang w:val="en-US"/>
        </w:rPr>
      </w:pPr>
      <w:r w:rsidRPr="0080613C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379A3ABC" wp14:editId="32CC1943">
            <wp:simplePos x="0" y="0"/>
            <wp:positionH relativeFrom="column">
              <wp:posOffset>13335</wp:posOffset>
            </wp:positionH>
            <wp:positionV relativeFrom="paragraph">
              <wp:posOffset>-471170</wp:posOffset>
            </wp:positionV>
            <wp:extent cx="990600" cy="941070"/>
            <wp:effectExtent l="0" t="0" r="0" b="0"/>
            <wp:wrapSquare wrapText="left"/>
            <wp:docPr id="3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2220" w:rsidRPr="00414846">
        <w:rPr>
          <w:b/>
          <w:sz w:val="28"/>
          <w:szCs w:val="28"/>
          <w:lang w:val="en-US"/>
        </w:rPr>
        <w:t>S</w:t>
      </w:r>
      <w:r w:rsidR="00EE025E" w:rsidRPr="00414846">
        <w:rPr>
          <w:b/>
          <w:sz w:val="28"/>
          <w:szCs w:val="28"/>
          <w:lang w:val="en-US"/>
        </w:rPr>
        <w:t>KSY</w:t>
      </w:r>
      <w:proofErr w:type="gramStart"/>
      <w:r w:rsidR="00EE025E" w:rsidRPr="00414846">
        <w:rPr>
          <w:b/>
          <w:sz w:val="28"/>
          <w:szCs w:val="28"/>
          <w:lang w:val="en-US"/>
        </w:rPr>
        <w:t>:n</w:t>
      </w:r>
      <w:proofErr w:type="spellEnd"/>
      <w:proofErr w:type="gramEnd"/>
      <w:r w:rsidR="00EE025E" w:rsidRPr="00414846">
        <w:rPr>
          <w:b/>
          <w:sz w:val="28"/>
          <w:szCs w:val="28"/>
          <w:lang w:val="en-US"/>
        </w:rPr>
        <w:t xml:space="preserve"> </w:t>
      </w:r>
      <w:proofErr w:type="spellStart"/>
      <w:r w:rsidR="00D45518" w:rsidRPr="00414846">
        <w:rPr>
          <w:b/>
          <w:sz w:val="28"/>
          <w:szCs w:val="28"/>
          <w:lang w:val="en-US"/>
        </w:rPr>
        <w:t>koulutus</w:t>
      </w:r>
      <w:proofErr w:type="spellEnd"/>
    </w:p>
    <w:p w:rsidR="00EB701C" w:rsidRPr="00EB701C" w:rsidRDefault="00EB701C" w:rsidP="00EB701C">
      <w:pPr>
        <w:jc w:val="center"/>
        <w:rPr>
          <w:b/>
          <w:sz w:val="28"/>
          <w:szCs w:val="28"/>
          <w:lang w:val="en-US"/>
        </w:rPr>
      </w:pPr>
      <w:r w:rsidRPr="00EB701C">
        <w:rPr>
          <w:b/>
          <w:sz w:val="28"/>
          <w:szCs w:val="28"/>
          <w:lang w:val="en-US"/>
        </w:rPr>
        <w:t>Seminar of Finnish Society for Clinical Cytology</w:t>
      </w:r>
    </w:p>
    <w:p w:rsidR="00BE45E1" w:rsidRDefault="00EB701C" w:rsidP="00EB701C">
      <w:pPr>
        <w:jc w:val="center"/>
        <w:rPr>
          <w:b/>
          <w:sz w:val="32"/>
          <w:szCs w:val="32"/>
        </w:rPr>
      </w:pPr>
      <w:r w:rsidRPr="00414846">
        <w:rPr>
          <w:b/>
          <w:sz w:val="32"/>
          <w:szCs w:val="32"/>
          <w:lang w:val="en-US"/>
        </w:rPr>
        <w:t xml:space="preserve">            </w:t>
      </w:r>
      <w:r w:rsidR="00BE45E1">
        <w:rPr>
          <w:b/>
          <w:sz w:val="32"/>
          <w:szCs w:val="32"/>
        </w:rPr>
        <w:t>Mitä uutta (ja vanhaa) sytologin mikroskoopissa</w:t>
      </w:r>
    </w:p>
    <w:p w:rsidR="00EB701C" w:rsidRPr="00EB701C" w:rsidRDefault="00EB701C" w:rsidP="00EB701C">
      <w:pPr>
        <w:jc w:val="center"/>
        <w:rPr>
          <w:b/>
          <w:sz w:val="32"/>
          <w:szCs w:val="32"/>
          <w:lang w:val="en-US"/>
        </w:rPr>
      </w:pPr>
      <w:r w:rsidRPr="00414846">
        <w:rPr>
          <w:b/>
          <w:sz w:val="32"/>
          <w:szCs w:val="32"/>
        </w:rPr>
        <w:t xml:space="preserve">            </w:t>
      </w:r>
      <w:r w:rsidRPr="00EB701C">
        <w:rPr>
          <w:b/>
          <w:sz w:val="32"/>
          <w:szCs w:val="32"/>
          <w:lang w:val="en-US"/>
        </w:rPr>
        <w:t>What is new (and old) in cytologist</w:t>
      </w:r>
      <w:r>
        <w:rPr>
          <w:b/>
          <w:sz w:val="32"/>
          <w:szCs w:val="32"/>
          <w:lang w:val="en-US"/>
        </w:rPr>
        <w:t>´s microscope</w:t>
      </w:r>
    </w:p>
    <w:p w:rsidR="00672220" w:rsidRPr="0080613C" w:rsidRDefault="00EB701C" w:rsidP="00EB701C">
      <w:pPr>
        <w:jc w:val="center"/>
        <w:rPr>
          <w:b/>
          <w:sz w:val="28"/>
          <w:szCs w:val="28"/>
        </w:rPr>
      </w:pPr>
      <w:r w:rsidRPr="00B75DF4">
        <w:rPr>
          <w:b/>
          <w:sz w:val="28"/>
          <w:szCs w:val="28"/>
          <w:lang w:val="en-US"/>
        </w:rPr>
        <w:t xml:space="preserve">               </w:t>
      </w:r>
      <w:r w:rsidR="00414846" w:rsidRPr="00414846">
        <w:rPr>
          <w:b/>
          <w:sz w:val="28"/>
          <w:szCs w:val="28"/>
        </w:rPr>
        <w:t>13.11</w:t>
      </w:r>
      <w:r w:rsidR="00207F0A" w:rsidRPr="0080613C">
        <w:rPr>
          <w:b/>
          <w:sz w:val="28"/>
          <w:szCs w:val="28"/>
        </w:rPr>
        <w:t>.2020</w:t>
      </w:r>
    </w:p>
    <w:p w:rsidR="0080613C" w:rsidRDefault="00EB701C" w:rsidP="00EB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14846">
        <w:rPr>
          <w:b/>
          <w:sz w:val="28"/>
          <w:szCs w:val="28"/>
        </w:rPr>
        <w:t>ZOOM webinaari /ZOOM Webinar</w:t>
      </w:r>
    </w:p>
    <w:p w:rsidR="0080613C" w:rsidRDefault="0080613C" w:rsidP="0080613C">
      <w:pPr>
        <w:jc w:val="center"/>
        <w:rPr>
          <w:b/>
          <w:sz w:val="28"/>
          <w:szCs w:val="28"/>
        </w:rPr>
      </w:pPr>
    </w:p>
    <w:p w:rsidR="0080613C" w:rsidRPr="0080613C" w:rsidRDefault="0080613C" w:rsidP="0080613C">
      <w:pPr>
        <w:rPr>
          <w:b/>
          <w:sz w:val="24"/>
          <w:szCs w:val="24"/>
        </w:rPr>
      </w:pPr>
      <w:r w:rsidRPr="0080613C">
        <w:rPr>
          <w:b/>
          <w:sz w:val="24"/>
          <w:szCs w:val="24"/>
        </w:rPr>
        <w:t>OHJELMA</w:t>
      </w:r>
      <w:r w:rsidR="00414846">
        <w:rPr>
          <w:b/>
          <w:sz w:val="24"/>
          <w:szCs w:val="24"/>
        </w:rPr>
        <w:t xml:space="preserve"> /PROGRAMME</w:t>
      </w:r>
      <w:r w:rsidRPr="0080613C">
        <w:rPr>
          <w:b/>
          <w:sz w:val="24"/>
          <w:szCs w:val="24"/>
        </w:rPr>
        <w:t>:</w:t>
      </w:r>
    </w:p>
    <w:p w:rsidR="00414846" w:rsidRDefault="00414846" w:rsidP="00806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9.00 Tervetuloa koulutukseen</w:t>
      </w:r>
    </w:p>
    <w:p w:rsidR="00414846" w:rsidRPr="00414846" w:rsidRDefault="00B75DF4" w:rsidP="0080613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9.00-10.00</w:t>
      </w:r>
      <w:r w:rsidR="00414846" w:rsidRPr="00414846">
        <w:rPr>
          <w:b/>
          <w:sz w:val="24"/>
          <w:szCs w:val="24"/>
          <w:lang w:val="en-US"/>
        </w:rPr>
        <w:t xml:space="preserve"> Mark </w:t>
      </w:r>
      <w:proofErr w:type="spellStart"/>
      <w:r w:rsidR="00414846" w:rsidRPr="00414846">
        <w:rPr>
          <w:b/>
          <w:sz w:val="24"/>
          <w:szCs w:val="24"/>
          <w:lang w:val="en-US"/>
        </w:rPr>
        <w:t>Chien</w:t>
      </w:r>
      <w:proofErr w:type="spellEnd"/>
      <w:r w:rsidR="00414846" w:rsidRPr="00414846">
        <w:rPr>
          <w:b/>
          <w:sz w:val="24"/>
          <w:szCs w:val="24"/>
          <w:lang w:val="en-US"/>
        </w:rPr>
        <w:t>-Chin Chen:</w:t>
      </w:r>
      <w:r w:rsidR="001F5851">
        <w:rPr>
          <w:b/>
          <w:sz w:val="24"/>
          <w:szCs w:val="24"/>
          <w:lang w:val="en-US"/>
        </w:rPr>
        <w:t xml:space="preserve"> The biosafety of cytopathology </w:t>
      </w:r>
      <w:r w:rsidR="00A758FF">
        <w:rPr>
          <w:b/>
          <w:sz w:val="24"/>
          <w:szCs w:val="24"/>
          <w:lang w:val="en-US"/>
        </w:rPr>
        <w:t>and practical impacts in Asia-Pacific region in COVID-19 pandemic</w:t>
      </w:r>
    </w:p>
    <w:p w:rsidR="00414846" w:rsidRDefault="00414846" w:rsidP="0080613C">
      <w:pPr>
        <w:rPr>
          <w:b/>
          <w:sz w:val="24"/>
          <w:szCs w:val="24"/>
        </w:rPr>
      </w:pPr>
      <w:r w:rsidRPr="00414846">
        <w:rPr>
          <w:b/>
          <w:sz w:val="24"/>
          <w:szCs w:val="24"/>
        </w:rPr>
        <w:t>10.00-11.00 Ivana Kholová ja Heli Hakso-Mäkinen: Solublokki</w:t>
      </w:r>
    </w:p>
    <w:p w:rsidR="00C7385C" w:rsidRPr="0080613C" w:rsidRDefault="00C7385C" w:rsidP="00C738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11.00-11.30 Leena Krogerus: </w:t>
      </w:r>
      <w:proofErr w:type="spellStart"/>
      <w:r w:rsidRPr="0080613C">
        <w:rPr>
          <w:b/>
          <w:sz w:val="24"/>
          <w:szCs w:val="24"/>
        </w:rPr>
        <w:t>Syto-histo</w:t>
      </w:r>
      <w:proofErr w:type="spellEnd"/>
      <w:r w:rsidRPr="0080613C">
        <w:rPr>
          <w:b/>
          <w:sz w:val="24"/>
          <w:szCs w:val="24"/>
        </w:rPr>
        <w:t xml:space="preserve"> kor</w:t>
      </w:r>
      <w:r w:rsidR="00B75DF4">
        <w:rPr>
          <w:b/>
          <w:sz w:val="24"/>
          <w:szCs w:val="24"/>
        </w:rPr>
        <w:t>r</w:t>
      </w:r>
      <w:r w:rsidRPr="0080613C">
        <w:rPr>
          <w:b/>
          <w:sz w:val="24"/>
          <w:szCs w:val="24"/>
        </w:rPr>
        <w:t>elaatio</w:t>
      </w:r>
    </w:p>
    <w:p w:rsidR="00C7385C" w:rsidRDefault="00C7385C" w:rsidP="00806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11.30-12.00 SKSY:n vuosikokous</w:t>
      </w:r>
    </w:p>
    <w:p w:rsidR="00C7385C" w:rsidRDefault="00C7385C" w:rsidP="00806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12.00-12.30 Lounastauko</w:t>
      </w:r>
    </w:p>
    <w:p w:rsidR="00C7385C" w:rsidRPr="0080613C" w:rsidRDefault="00C7385C" w:rsidP="00C738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12.30-13.00 </w:t>
      </w:r>
      <w:r w:rsidRPr="0080613C">
        <w:rPr>
          <w:b/>
          <w:sz w:val="24"/>
          <w:szCs w:val="24"/>
        </w:rPr>
        <w:t>Pia Boström: Rintaimplantteihin liittyvä lymfoomariski: seroomanäytteen rooli</w:t>
      </w:r>
    </w:p>
    <w:p w:rsidR="0080613C" w:rsidRPr="0080613C" w:rsidRDefault="00B75DF4" w:rsidP="008061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13.00-13.45 Marita Laurila: </w:t>
      </w:r>
      <w:proofErr w:type="spellStart"/>
      <w:r>
        <w:rPr>
          <w:b/>
          <w:sz w:val="24"/>
          <w:szCs w:val="24"/>
        </w:rPr>
        <w:t>A</w:t>
      </w:r>
      <w:r w:rsidR="0080613C" w:rsidRPr="0080613C">
        <w:rPr>
          <w:b/>
          <w:sz w:val="24"/>
          <w:szCs w:val="24"/>
        </w:rPr>
        <w:t>tyy</w:t>
      </w:r>
      <w:r w:rsidR="00944E81">
        <w:rPr>
          <w:b/>
          <w:sz w:val="24"/>
          <w:szCs w:val="24"/>
        </w:rPr>
        <w:t>p</w:t>
      </w:r>
      <w:r w:rsidR="0080613C" w:rsidRPr="0080613C">
        <w:rPr>
          <w:b/>
          <w:sz w:val="24"/>
          <w:szCs w:val="24"/>
        </w:rPr>
        <w:t>piset</w:t>
      </w:r>
      <w:proofErr w:type="spellEnd"/>
      <w:r w:rsidR="0080613C" w:rsidRPr="0080613C">
        <w:rPr>
          <w:b/>
          <w:sz w:val="24"/>
          <w:szCs w:val="24"/>
        </w:rPr>
        <w:t xml:space="preserve"> </w:t>
      </w:r>
      <w:proofErr w:type="spellStart"/>
      <w:r w:rsidR="0080613C" w:rsidRPr="0080613C">
        <w:rPr>
          <w:b/>
          <w:sz w:val="24"/>
          <w:szCs w:val="24"/>
        </w:rPr>
        <w:t>uroteelisolut</w:t>
      </w:r>
      <w:proofErr w:type="spellEnd"/>
      <w:r w:rsidR="0080613C" w:rsidRPr="0080613C">
        <w:rPr>
          <w:b/>
          <w:sz w:val="24"/>
          <w:szCs w:val="24"/>
        </w:rPr>
        <w:t xml:space="preserve"> Pariisin aikana</w:t>
      </w:r>
    </w:p>
    <w:p w:rsidR="0080613C" w:rsidRDefault="00C7385C" w:rsidP="00806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13.45-14.15</w:t>
      </w:r>
      <w:r w:rsidR="00944E81">
        <w:rPr>
          <w:b/>
          <w:sz w:val="24"/>
          <w:szCs w:val="24"/>
        </w:rPr>
        <w:t xml:space="preserve"> Sinikka Ampuja</w:t>
      </w:r>
      <w:r w:rsidR="0080613C" w:rsidRPr="0080613C">
        <w:rPr>
          <w:b/>
          <w:sz w:val="24"/>
          <w:szCs w:val="24"/>
        </w:rPr>
        <w:t xml:space="preserve">: </w:t>
      </w:r>
      <w:r w:rsidR="0080613C">
        <w:rPr>
          <w:b/>
          <w:sz w:val="24"/>
          <w:szCs w:val="24"/>
        </w:rPr>
        <w:t>Silmä</w:t>
      </w:r>
      <w:r w:rsidR="00B75DF4">
        <w:rPr>
          <w:b/>
          <w:sz w:val="24"/>
          <w:szCs w:val="24"/>
        </w:rPr>
        <w:t>n</w:t>
      </w:r>
      <w:r w:rsidR="0080613C">
        <w:rPr>
          <w:b/>
          <w:sz w:val="24"/>
          <w:szCs w:val="24"/>
        </w:rPr>
        <w:t xml:space="preserve"> lasiaisen ja likvorin sytologiaa</w:t>
      </w:r>
    </w:p>
    <w:p w:rsidR="00C7385C" w:rsidRPr="00C7385C" w:rsidRDefault="00C7385C" w:rsidP="0080613C">
      <w:pPr>
        <w:rPr>
          <w:b/>
          <w:sz w:val="24"/>
          <w:szCs w:val="24"/>
          <w:lang w:val="en-US"/>
        </w:rPr>
      </w:pPr>
      <w:r w:rsidRPr="00C7385C">
        <w:rPr>
          <w:b/>
          <w:sz w:val="24"/>
          <w:szCs w:val="24"/>
          <w:lang w:val="en-US"/>
        </w:rPr>
        <w:t xml:space="preserve">14.15-14.30 </w:t>
      </w:r>
      <w:proofErr w:type="spellStart"/>
      <w:r w:rsidRPr="00C7385C">
        <w:rPr>
          <w:b/>
          <w:sz w:val="24"/>
          <w:szCs w:val="24"/>
          <w:lang w:val="en-US"/>
        </w:rPr>
        <w:t>Tauko</w:t>
      </w:r>
      <w:proofErr w:type="spellEnd"/>
    </w:p>
    <w:p w:rsidR="00C7385C" w:rsidRPr="00B75DF4" w:rsidRDefault="00C7385C" w:rsidP="00C7385C">
      <w:pPr>
        <w:rPr>
          <w:b/>
          <w:sz w:val="24"/>
          <w:szCs w:val="24"/>
        </w:rPr>
      </w:pPr>
      <w:r w:rsidRPr="00C7385C">
        <w:rPr>
          <w:b/>
          <w:sz w:val="24"/>
          <w:szCs w:val="24"/>
          <w:lang w:val="en-US"/>
        </w:rPr>
        <w:t xml:space="preserve">14.30-15.30 Anders </w:t>
      </w:r>
      <w:proofErr w:type="spellStart"/>
      <w:r w:rsidRPr="00C7385C">
        <w:rPr>
          <w:b/>
          <w:sz w:val="24"/>
          <w:szCs w:val="24"/>
          <w:lang w:val="en-US"/>
        </w:rPr>
        <w:t>Hjerpe</w:t>
      </w:r>
      <w:proofErr w:type="spellEnd"/>
      <w:r w:rsidRPr="00C7385C">
        <w:rPr>
          <w:b/>
          <w:sz w:val="24"/>
          <w:szCs w:val="24"/>
          <w:lang w:val="en-US"/>
        </w:rPr>
        <w:t xml:space="preserve">: </w:t>
      </w:r>
      <w:r w:rsidR="001F5851">
        <w:rPr>
          <w:b/>
          <w:sz w:val="24"/>
          <w:szCs w:val="24"/>
          <w:lang w:val="en-US"/>
        </w:rPr>
        <w:t>Cytological diagnosis of M</w:t>
      </w:r>
      <w:r w:rsidRPr="00C7385C">
        <w:rPr>
          <w:b/>
          <w:sz w:val="24"/>
          <w:szCs w:val="24"/>
          <w:lang w:val="en-US"/>
        </w:rPr>
        <w:t>esothelioma</w:t>
      </w:r>
      <w:r>
        <w:rPr>
          <w:b/>
          <w:sz w:val="24"/>
          <w:szCs w:val="24"/>
          <w:lang w:val="en-US"/>
        </w:rPr>
        <w:t xml:space="preserve"> – fact</w:t>
      </w:r>
      <w:r w:rsidR="001F5851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 xml:space="preserve"> or fiction</w:t>
      </w:r>
      <w:r w:rsidR="001F5851">
        <w:rPr>
          <w:b/>
          <w:sz w:val="24"/>
          <w:szCs w:val="24"/>
          <w:lang w:val="en-US"/>
        </w:rPr>
        <w:t xml:space="preserve">. </w:t>
      </w:r>
      <w:r w:rsidR="001F5851" w:rsidRPr="00B75DF4">
        <w:rPr>
          <w:b/>
          <w:sz w:val="24"/>
          <w:szCs w:val="24"/>
        </w:rPr>
        <w:t xml:space="preserve">And </w:t>
      </w:r>
      <w:proofErr w:type="spellStart"/>
      <w:r w:rsidR="001F5851" w:rsidRPr="00B75DF4">
        <w:rPr>
          <w:b/>
          <w:sz w:val="24"/>
          <w:szCs w:val="24"/>
        </w:rPr>
        <w:t>what</w:t>
      </w:r>
      <w:proofErr w:type="spellEnd"/>
      <w:r w:rsidR="001F5851" w:rsidRPr="00B75DF4">
        <w:rPr>
          <w:b/>
          <w:sz w:val="24"/>
          <w:szCs w:val="24"/>
        </w:rPr>
        <w:t xml:space="preserve"> </w:t>
      </w:r>
      <w:proofErr w:type="spellStart"/>
      <w:r w:rsidR="001F5851" w:rsidRPr="00B75DF4">
        <w:rPr>
          <w:b/>
          <w:sz w:val="24"/>
          <w:szCs w:val="24"/>
        </w:rPr>
        <w:t>about</w:t>
      </w:r>
      <w:proofErr w:type="spellEnd"/>
      <w:r w:rsidR="001F5851" w:rsidRPr="00B75DF4">
        <w:rPr>
          <w:b/>
          <w:sz w:val="24"/>
          <w:szCs w:val="24"/>
        </w:rPr>
        <w:t xml:space="preserve"> </w:t>
      </w:r>
      <w:proofErr w:type="spellStart"/>
      <w:r w:rsidR="001F5851" w:rsidRPr="00B75DF4">
        <w:rPr>
          <w:b/>
          <w:sz w:val="24"/>
          <w:szCs w:val="24"/>
        </w:rPr>
        <w:t>M</w:t>
      </w:r>
      <w:r w:rsidRPr="00B75DF4">
        <w:rPr>
          <w:b/>
          <w:sz w:val="24"/>
          <w:szCs w:val="24"/>
        </w:rPr>
        <w:t>esothelioma</w:t>
      </w:r>
      <w:proofErr w:type="spellEnd"/>
      <w:r w:rsidR="001F5851" w:rsidRPr="00B75DF4">
        <w:rPr>
          <w:b/>
          <w:sz w:val="24"/>
          <w:szCs w:val="24"/>
        </w:rPr>
        <w:t>-</w:t>
      </w:r>
      <w:r w:rsidRPr="00B75DF4">
        <w:rPr>
          <w:b/>
          <w:sz w:val="24"/>
          <w:szCs w:val="24"/>
        </w:rPr>
        <w:t>in</w:t>
      </w:r>
      <w:r w:rsidR="001F5851" w:rsidRPr="00B75DF4">
        <w:rPr>
          <w:b/>
          <w:sz w:val="24"/>
          <w:szCs w:val="24"/>
        </w:rPr>
        <w:t>-</w:t>
      </w:r>
      <w:proofErr w:type="spellStart"/>
      <w:r w:rsidRPr="00B75DF4">
        <w:rPr>
          <w:b/>
          <w:sz w:val="24"/>
          <w:szCs w:val="24"/>
        </w:rPr>
        <w:t>situ</w:t>
      </w:r>
      <w:proofErr w:type="spellEnd"/>
      <w:r w:rsidRPr="00B75DF4">
        <w:rPr>
          <w:b/>
          <w:sz w:val="24"/>
          <w:szCs w:val="24"/>
        </w:rPr>
        <w:t>?</w:t>
      </w:r>
    </w:p>
    <w:p w:rsidR="00C7385C" w:rsidRPr="00CB1377" w:rsidRDefault="00C7385C" w:rsidP="00C7385C">
      <w:pPr>
        <w:rPr>
          <w:rFonts w:cstheme="minorHAnsi"/>
          <w:sz w:val="24"/>
          <w:szCs w:val="24"/>
          <w:lang w:val="sv-FI"/>
        </w:rPr>
      </w:pPr>
      <w:r w:rsidRPr="00471578">
        <w:rPr>
          <w:noProof/>
          <w:sz w:val="24"/>
          <w:szCs w:val="24"/>
        </w:rPr>
        <w:t>Sitovat ilmoittautumiset</w:t>
      </w:r>
      <w:r w:rsidR="000D0AEF">
        <w:rPr>
          <w:noProof/>
          <w:sz w:val="24"/>
          <w:szCs w:val="24"/>
        </w:rPr>
        <w:t xml:space="preserve">: </w:t>
      </w:r>
      <w:hyperlink r:id="rId6" w:history="1">
        <w:r w:rsidR="000D0AEF" w:rsidRPr="000D0AEF">
          <w:rPr>
            <w:rStyle w:val="Hyperlinkki"/>
            <w:noProof/>
            <w:sz w:val="24"/>
            <w:szCs w:val="24"/>
          </w:rPr>
          <w:t>ilmoittau</w:t>
        </w:r>
        <w:r w:rsidR="000D0AEF" w:rsidRPr="000D0AEF">
          <w:rPr>
            <w:rStyle w:val="Hyperlinkki"/>
            <w:noProof/>
            <w:sz w:val="24"/>
            <w:szCs w:val="24"/>
          </w:rPr>
          <w:t>t</w:t>
        </w:r>
        <w:r w:rsidR="000D0AEF" w:rsidRPr="000D0AEF">
          <w:rPr>
            <w:rStyle w:val="Hyperlinkki"/>
            <w:noProof/>
            <w:sz w:val="24"/>
            <w:szCs w:val="24"/>
          </w:rPr>
          <w:t>umislomake</w:t>
        </w:r>
      </w:hyperlink>
      <w:r w:rsidR="000D0AEF">
        <w:rPr>
          <w:noProof/>
          <w:sz w:val="24"/>
          <w:szCs w:val="24"/>
        </w:rPr>
        <w:t xml:space="preserve"> </w:t>
      </w:r>
      <w:r w:rsidR="00FB4A60">
        <w:rPr>
          <w:noProof/>
          <w:sz w:val="24"/>
          <w:szCs w:val="24"/>
        </w:rPr>
        <w:t>(A</w:t>
      </w:r>
      <w:r>
        <w:rPr>
          <w:noProof/>
          <w:sz w:val="24"/>
          <w:szCs w:val="24"/>
        </w:rPr>
        <w:t>v</w:t>
      </w:r>
      <w:r w:rsidRPr="00471578">
        <w:rPr>
          <w:noProof/>
          <w:sz w:val="24"/>
          <w:szCs w:val="24"/>
        </w:rPr>
        <w:t xml:space="preserve">aa linkki: Ctrl+napautus) </w:t>
      </w:r>
      <w:r>
        <w:rPr>
          <w:noProof/>
          <w:sz w:val="24"/>
          <w:szCs w:val="24"/>
        </w:rPr>
        <w:t>31.10.2020</w:t>
      </w:r>
      <w:r w:rsidRPr="00471578">
        <w:rPr>
          <w:noProof/>
          <w:sz w:val="24"/>
          <w:szCs w:val="24"/>
        </w:rPr>
        <w:t xml:space="preserve"> mennessä</w:t>
      </w:r>
      <w:r>
        <w:rPr>
          <w:noProof/>
        </w:rPr>
        <w:t>.</w:t>
      </w:r>
    </w:p>
    <w:p w:rsidR="00D45518" w:rsidRDefault="00C7385C">
      <w:pPr>
        <w:rPr>
          <w:rFonts w:cs="Arial"/>
          <w:sz w:val="24"/>
          <w:szCs w:val="24"/>
        </w:rPr>
      </w:pPr>
      <w:r w:rsidRPr="00471578">
        <w:rPr>
          <w:noProof/>
          <w:sz w:val="24"/>
          <w:szCs w:val="24"/>
        </w:rPr>
        <w:t>Koulutusm</w:t>
      </w:r>
      <w:r>
        <w:rPr>
          <w:noProof/>
          <w:sz w:val="24"/>
          <w:szCs w:val="24"/>
        </w:rPr>
        <w:t xml:space="preserve">aksu 50 </w:t>
      </w:r>
      <w:r w:rsidRPr="00471578">
        <w:rPr>
          <w:noProof/>
          <w:sz w:val="24"/>
          <w:szCs w:val="24"/>
        </w:rPr>
        <w:t xml:space="preserve">euroa maksetaan </w:t>
      </w:r>
      <w:r>
        <w:rPr>
          <w:noProof/>
          <w:sz w:val="24"/>
          <w:szCs w:val="24"/>
        </w:rPr>
        <w:t>31.10.2020</w:t>
      </w:r>
      <w:r w:rsidRPr="00471578">
        <w:rPr>
          <w:noProof/>
          <w:sz w:val="24"/>
          <w:szCs w:val="24"/>
        </w:rPr>
        <w:t xml:space="preserve"> menessä </w:t>
      </w:r>
      <w:r w:rsidRPr="00471578">
        <w:rPr>
          <w:sz w:val="24"/>
          <w:szCs w:val="24"/>
        </w:rPr>
        <w:t xml:space="preserve">tilille Suomen Kliinisen Sytologian Yhdistys r.y. , Nordea FI 48 1023 3000 </w:t>
      </w:r>
      <w:r>
        <w:rPr>
          <w:sz w:val="24"/>
          <w:szCs w:val="24"/>
        </w:rPr>
        <w:t xml:space="preserve">2320 61, viitekenttään osallistujan </w:t>
      </w:r>
      <w:r w:rsidRPr="00471578">
        <w:rPr>
          <w:sz w:val="24"/>
          <w:szCs w:val="24"/>
        </w:rPr>
        <w:t>nimi.</w:t>
      </w:r>
      <w:r>
        <w:rPr>
          <w:sz w:val="24"/>
          <w:szCs w:val="24"/>
        </w:rPr>
        <w:t xml:space="preserve"> </w:t>
      </w:r>
      <w:r w:rsidRPr="00471578">
        <w:rPr>
          <w:rFonts w:cs="Arial"/>
          <w:sz w:val="24"/>
          <w:szCs w:val="24"/>
        </w:rPr>
        <w:t>Ilmoittautumisesta tulee sähköpostivahvistus.</w:t>
      </w:r>
      <w:r w:rsidRPr="00471578">
        <w:rPr>
          <w:sz w:val="24"/>
          <w:szCs w:val="24"/>
        </w:rPr>
        <w:t xml:space="preserve"> </w:t>
      </w:r>
      <w:r w:rsidRPr="00471578">
        <w:rPr>
          <w:rFonts w:cs="Arial"/>
          <w:sz w:val="24"/>
          <w:szCs w:val="24"/>
        </w:rPr>
        <w:t>Jos linkki ei toimi, kopioi seuraava osoite selaimesi osoitekenttää</w:t>
      </w:r>
      <w:r w:rsidR="00FB4A60">
        <w:rPr>
          <w:rFonts w:cs="Arial"/>
          <w:sz w:val="24"/>
          <w:szCs w:val="24"/>
        </w:rPr>
        <w:t>n</w:t>
      </w:r>
      <w:r w:rsidRPr="00471578">
        <w:rPr>
          <w:rFonts w:cs="Arial"/>
          <w:sz w:val="24"/>
          <w:szCs w:val="24"/>
        </w:rPr>
        <w:t>:</w:t>
      </w:r>
    </w:p>
    <w:p w:rsidR="000D0AEF" w:rsidRDefault="000D0AEF">
      <w:hyperlink r:id="rId7" w:history="1">
        <w:r w:rsidRPr="000D0AEF">
          <w:rPr>
            <w:color w:val="0000FF"/>
            <w:u w:val="single"/>
          </w:rPr>
          <w:t>https://docs.google.com/forms/d/1Bxg8kbTduVZd6wMRS3rxLnAh0yjsO3wjK0EYLN1Z-JM/</w:t>
        </w:r>
      </w:hyperlink>
    </w:p>
    <w:p w:rsidR="001C669A" w:rsidRPr="00944E81" w:rsidRDefault="001C669A">
      <w:pPr>
        <w:rPr>
          <w:b/>
          <w:sz w:val="24"/>
          <w:szCs w:val="24"/>
        </w:rPr>
      </w:pPr>
      <w:r>
        <w:t>Koulutusmaksun maksaneille lähetetään ZOOM-linkki.</w:t>
      </w:r>
      <w:bookmarkStart w:id="0" w:name="_GoBack"/>
      <w:bookmarkEnd w:id="0"/>
    </w:p>
    <w:sectPr w:rsidR="001C669A" w:rsidRPr="00944E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C68"/>
    <w:multiLevelType w:val="hybridMultilevel"/>
    <w:tmpl w:val="A7F4DD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4B7D"/>
    <w:multiLevelType w:val="hybridMultilevel"/>
    <w:tmpl w:val="93E8A4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753BF"/>
    <w:multiLevelType w:val="hybridMultilevel"/>
    <w:tmpl w:val="0E5418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0F5D"/>
    <w:multiLevelType w:val="hybridMultilevel"/>
    <w:tmpl w:val="0C66FE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D33B1"/>
    <w:multiLevelType w:val="hybridMultilevel"/>
    <w:tmpl w:val="0C66FE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A00FD"/>
    <w:multiLevelType w:val="hybridMultilevel"/>
    <w:tmpl w:val="3AD43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5E"/>
    <w:rsid w:val="00003CA8"/>
    <w:rsid w:val="0000747C"/>
    <w:rsid w:val="000A47E6"/>
    <w:rsid w:val="000C1779"/>
    <w:rsid w:val="000D0AEF"/>
    <w:rsid w:val="00127C1F"/>
    <w:rsid w:val="00131EBC"/>
    <w:rsid w:val="001C669A"/>
    <w:rsid w:val="001D4329"/>
    <w:rsid w:val="001F5851"/>
    <w:rsid w:val="00207F0A"/>
    <w:rsid w:val="0027082E"/>
    <w:rsid w:val="002873EC"/>
    <w:rsid w:val="002B40B5"/>
    <w:rsid w:val="002F0007"/>
    <w:rsid w:val="003228A3"/>
    <w:rsid w:val="00350B73"/>
    <w:rsid w:val="003A3DC6"/>
    <w:rsid w:val="003C21A3"/>
    <w:rsid w:val="00414846"/>
    <w:rsid w:val="00415F89"/>
    <w:rsid w:val="00450266"/>
    <w:rsid w:val="00470448"/>
    <w:rsid w:val="004735E1"/>
    <w:rsid w:val="004A2584"/>
    <w:rsid w:val="004D0AB9"/>
    <w:rsid w:val="005061F3"/>
    <w:rsid w:val="0050793D"/>
    <w:rsid w:val="00547FDF"/>
    <w:rsid w:val="00560179"/>
    <w:rsid w:val="005A29D1"/>
    <w:rsid w:val="00670F99"/>
    <w:rsid w:val="00672220"/>
    <w:rsid w:val="006F5683"/>
    <w:rsid w:val="007008F8"/>
    <w:rsid w:val="00790BCA"/>
    <w:rsid w:val="007A688B"/>
    <w:rsid w:val="007D3D98"/>
    <w:rsid w:val="007F6219"/>
    <w:rsid w:val="00805383"/>
    <w:rsid w:val="0080613C"/>
    <w:rsid w:val="00815D69"/>
    <w:rsid w:val="008611E0"/>
    <w:rsid w:val="00870C79"/>
    <w:rsid w:val="008C18D5"/>
    <w:rsid w:val="008C6ECC"/>
    <w:rsid w:val="00944E81"/>
    <w:rsid w:val="00950D2A"/>
    <w:rsid w:val="00997FD9"/>
    <w:rsid w:val="009A69E4"/>
    <w:rsid w:val="009C7B56"/>
    <w:rsid w:val="00A60FDB"/>
    <w:rsid w:val="00A758FF"/>
    <w:rsid w:val="00A90D46"/>
    <w:rsid w:val="00AD49D2"/>
    <w:rsid w:val="00B03AB2"/>
    <w:rsid w:val="00B75DF4"/>
    <w:rsid w:val="00BE45E1"/>
    <w:rsid w:val="00C24893"/>
    <w:rsid w:val="00C41796"/>
    <w:rsid w:val="00C41F9E"/>
    <w:rsid w:val="00C55565"/>
    <w:rsid w:val="00C7385C"/>
    <w:rsid w:val="00D26B2F"/>
    <w:rsid w:val="00D45518"/>
    <w:rsid w:val="00E10BA9"/>
    <w:rsid w:val="00E2021D"/>
    <w:rsid w:val="00E72CDE"/>
    <w:rsid w:val="00EB701C"/>
    <w:rsid w:val="00EC6300"/>
    <w:rsid w:val="00EE025E"/>
    <w:rsid w:val="00F44F00"/>
    <w:rsid w:val="00F5240A"/>
    <w:rsid w:val="00F54ED2"/>
    <w:rsid w:val="00FB4A60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1220"/>
  <w15:docId w15:val="{CE2509BC-135C-4506-A071-0D61479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E025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5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4ED2"/>
    <w:rPr>
      <w:rFonts w:ascii="Segoe UI" w:hAnsi="Segoe UI" w:cs="Segoe UI"/>
      <w:sz w:val="18"/>
      <w:szCs w:val="18"/>
    </w:rPr>
  </w:style>
  <w:style w:type="character" w:styleId="Hyperlinkki">
    <w:name w:val="Hyperlink"/>
    <w:rsid w:val="00C7385C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xg8kbTduVZd6wMRS3rxLnAh0yjsO3wjK0EYLN1Z-J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Bxg8kbTduVZd6wMRS3rxLnAh0yjsO3wjK0EYLN1Z-J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</Pages>
  <Words>182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Krogerus Leena</dc:creator>
  <cp:lastModifiedBy>Ampuja Sinikka</cp:lastModifiedBy>
  <cp:revision>6</cp:revision>
  <cp:lastPrinted>2019-01-17T10:04:00Z</cp:lastPrinted>
  <dcterms:created xsi:type="dcterms:W3CDTF">2020-10-06T06:10:00Z</dcterms:created>
  <dcterms:modified xsi:type="dcterms:W3CDTF">2020-10-07T17:59:00Z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